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D9E6" w14:textId="3F5F605E" w:rsidR="00353633" w:rsidRDefault="00A741D8">
      <w:pPr>
        <w:rPr>
          <w:b/>
          <w:bCs/>
          <w:color w:val="C00000"/>
          <w:sz w:val="36"/>
          <w:szCs w:val="36"/>
        </w:rPr>
      </w:pPr>
      <w:r w:rsidRPr="00092C19">
        <w:rPr>
          <w:b/>
          <w:bCs/>
          <w:color w:val="C00000"/>
          <w:sz w:val="36"/>
          <w:szCs w:val="36"/>
        </w:rPr>
        <w:t>Čítania na štvrtok</w:t>
      </w:r>
      <w:r w:rsidR="00473E2D" w:rsidRPr="00092C19">
        <w:rPr>
          <w:b/>
          <w:bCs/>
          <w:color w:val="C00000"/>
          <w:sz w:val="36"/>
          <w:szCs w:val="36"/>
        </w:rPr>
        <w:t xml:space="preserve"> Pánovej večere</w:t>
      </w:r>
    </w:p>
    <w:p w14:paraId="018C0677" w14:textId="6B937997" w:rsidR="00092C19" w:rsidRPr="00092C19" w:rsidRDefault="00092C19">
      <w:pPr>
        <w:rPr>
          <w:b/>
          <w:bCs/>
          <w:i/>
          <w:iCs/>
          <w:color w:val="C00000"/>
          <w:sz w:val="32"/>
          <w:szCs w:val="32"/>
        </w:rPr>
      </w:pPr>
      <w:r w:rsidRPr="00092C19">
        <w:rPr>
          <w:b/>
          <w:bCs/>
          <w:i/>
          <w:iCs/>
          <w:color w:val="00B050"/>
          <w:sz w:val="32"/>
          <w:szCs w:val="32"/>
        </w:rPr>
        <w:t>Komentár</w:t>
      </w:r>
    </w:p>
    <w:p w14:paraId="342FA189" w14:textId="014E006A" w:rsidR="00473E2D" w:rsidRPr="00473E2D" w:rsidRDefault="00473E2D" w:rsidP="00473E2D">
      <w:pPr>
        <w:pStyle w:val="Nadpis4"/>
        <w:rPr>
          <w:b w:val="0"/>
          <w:bCs w:val="0"/>
          <w:sz w:val="32"/>
          <w:szCs w:val="32"/>
        </w:rPr>
      </w:pPr>
      <w:r w:rsidRPr="00473E2D">
        <w:rPr>
          <w:sz w:val="32"/>
          <w:szCs w:val="32"/>
        </w:rPr>
        <w:t xml:space="preserve">Čítanie z Knihy </w:t>
      </w:r>
      <w:proofErr w:type="spellStart"/>
      <w:r w:rsidRPr="00473E2D">
        <w:rPr>
          <w:sz w:val="32"/>
          <w:szCs w:val="32"/>
        </w:rPr>
        <w:t>Exodus</w:t>
      </w:r>
      <w:proofErr w:type="spellEnd"/>
      <w:r w:rsidRPr="00473E2D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hyperlink r:id="rId4" w:tooltip="Zobrazí kontext čítania v Biblii" w:history="1">
        <w:r w:rsidRPr="00473E2D">
          <w:rPr>
            <w:rStyle w:val="Hypertextovprepojenie"/>
            <w:b w:val="0"/>
            <w:bCs w:val="0"/>
            <w:color w:val="auto"/>
            <w:sz w:val="32"/>
            <w:szCs w:val="32"/>
            <w:u w:val="none"/>
          </w:rPr>
          <w:t>Ex 12, 1</w:t>
        </w:r>
      </w:hyperlink>
      <w:r w:rsidRPr="00473E2D">
        <w:rPr>
          <w:b w:val="0"/>
          <w:bCs w:val="0"/>
          <w:sz w:val="32"/>
          <w:szCs w:val="32"/>
        </w:rPr>
        <w:t>-8. 11-14</w:t>
      </w:r>
    </w:p>
    <w:p w14:paraId="2BEFE3BA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Pán povedal Mojžišovi a </w:t>
      </w:r>
      <w:proofErr w:type="spellStart"/>
      <w:r w:rsidRPr="00473E2D">
        <w:rPr>
          <w:b/>
          <w:bCs/>
          <w:sz w:val="32"/>
          <w:szCs w:val="32"/>
        </w:rPr>
        <w:t>Áronovi</w:t>
      </w:r>
      <w:proofErr w:type="spellEnd"/>
      <w:r w:rsidRPr="00473E2D">
        <w:rPr>
          <w:b/>
          <w:bCs/>
          <w:sz w:val="32"/>
          <w:szCs w:val="32"/>
        </w:rPr>
        <w:t xml:space="preserve"> v Egypte: „Tento mesiac bude pre vás začiatočným mesiacom, prvým mesiacom v roku.</w:t>
      </w:r>
    </w:p>
    <w:p w14:paraId="2D001AFB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Celej izraelskej pospolitosti povedzte: V desiaty deň tohoto mesiaca nech si každý zaobstará baránka pre svoju rodinu, baránka pre každý dom. Ak je rodina menšia a nevládala by zjesť baránka, nech sa spojí so susedom, čo býva jeho domu najbližšie, podľa počtu osôb, koľko stačí na zjedenie baránka.</w:t>
      </w:r>
    </w:p>
    <w:p w14:paraId="7817E2CD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Baránok musí byť bezchybný, jednoročný samček; môžete ho vybrať z oviec alebo kozliat. Budete ho opatrovať do štrnásteho dňa tohoto mesiaca; v predvečer ho celá izraelská pospolitosť obetuje.</w:t>
      </w:r>
    </w:p>
    <w:p w14:paraId="4764C796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Vezmú z jeho krvi a namažú ňou oboje verají a vrchný prah dverí na domoch, v ktorých ho budú jesť. A v tú noc budú jesť mäso upečené na ohni a nekvasený chlieb s horkými zelinami.</w:t>
      </w:r>
    </w:p>
    <w:p w14:paraId="00499BBD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 xml:space="preserve">A budete ho jesť takto: Bedrá budete mať opásané, sandále na nohách a palicu v ruke. Budete jesť rýchlo, lebo je Pánova </w:t>
      </w:r>
      <w:proofErr w:type="spellStart"/>
      <w:r w:rsidRPr="00473E2D">
        <w:rPr>
          <w:b/>
          <w:bCs/>
          <w:sz w:val="32"/>
          <w:szCs w:val="32"/>
        </w:rPr>
        <w:t>Pascha</w:t>
      </w:r>
      <w:proofErr w:type="spellEnd"/>
      <w:r w:rsidRPr="00473E2D">
        <w:rPr>
          <w:b/>
          <w:bCs/>
          <w:sz w:val="32"/>
          <w:szCs w:val="32"/>
        </w:rPr>
        <w:t xml:space="preserve"> (čiže Pánov prechod).</w:t>
      </w:r>
    </w:p>
    <w:p w14:paraId="22E857C3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V tú noc prejdem egyptskou krajinou a usmrtím všetko prvorodené v Egypte; človekom počnúc až po dobytok. A nad všetkými bohmi Egypta vykonám súd. Ja som Pán. Krv na vašich domoch bude znamením, že v nich bývate. Uvidím krv a obídem vás; nezastihne vás nijaká pohroma, keď budem biť Egypt.</w:t>
      </w:r>
    </w:p>
    <w:p w14:paraId="467B8CDD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Tento deň bude pre vás pamätný a budete ho sláviť ako sviatok Pána; z pokolenia na pokolenie ho budete sláviť po všetky veky.“</w:t>
      </w:r>
    </w:p>
    <w:p w14:paraId="0CD7C4EB" w14:textId="77777777" w:rsidR="00473E2D" w:rsidRPr="00473E2D" w:rsidRDefault="00473E2D" w:rsidP="00473E2D">
      <w:pPr>
        <w:pStyle w:val="dovetok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Počuli sme Božie slovo.</w:t>
      </w:r>
    </w:p>
    <w:p w14:paraId="1D03424B" w14:textId="77777777" w:rsidR="00092C19" w:rsidRDefault="00092C19" w:rsidP="00473E2D">
      <w:pPr>
        <w:pStyle w:val="lcrefblock"/>
        <w:rPr>
          <w:rStyle w:val="lcref"/>
          <w:b/>
          <w:bCs/>
          <w:color w:val="0070C0"/>
          <w:sz w:val="32"/>
          <w:szCs w:val="32"/>
        </w:rPr>
      </w:pPr>
    </w:p>
    <w:p w14:paraId="4CAA1B8D" w14:textId="1876B4D0" w:rsidR="00473E2D" w:rsidRPr="00473E2D" w:rsidRDefault="00473E2D" w:rsidP="00473E2D">
      <w:pPr>
        <w:pStyle w:val="lcrefblock"/>
        <w:rPr>
          <w:b/>
          <w:bCs/>
          <w:color w:val="0070C0"/>
          <w:sz w:val="32"/>
          <w:szCs w:val="32"/>
        </w:rPr>
      </w:pPr>
      <w:r w:rsidRPr="00473E2D">
        <w:rPr>
          <w:rStyle w:val="lcref"/>
          <w:b/>
          <w:bCs/>
          <w:color w:val="0070C0"/>
          <w:sz w:val="32"/>
          <w:szCs w:val="32"/>
        </w:rPr>
        <w:lastRenderedPageBreak/>
        <w:t>R.:</w:t>
      </w:r>
      <w:r w:rsidRPr="00473E2D">
        <w:rPr>
          <w:b/>
          <w:bCs/>
          <w:color w:val="0070C0"/>
          <w:sz w:val="32"/>
          <w:szCs w:val="32"/>
        </w:rPr>
        <w:t xml:space="preserve"> </w:t>
      </w:r>
      <w:r w:rsidRPr="00473E2D">
        <w:rPr>
          <w:rStyle w:val="lcvers"/>
          <w:b/>
          <w:bCs/>
          <w:color w:val="0070C0"/>
          <w:sz w:val="32"/>
          <w:szCs w:val="32"/>
        </w:rPr>
        <w:t>Tento kalich dobrorečenia je účasťou na Kristovej krvi.</w:t>
      </w:r>
    </w:p>
    <w:p w14:paraId="6D986ED1" w14:textId="77777777" w:rsidR="00092C19" w:rsidRDefault="00473E2D" w:rsidP="00473E2D">
      <w:pPr>
        <w:rPr>
          <w:rStyle w:val="PremennHTML"/>
          <w:color w:val="00B0F0"/>
          <w:sz w:val="32"/>
          <w:szCs w:val="32"/>
        </w:rPr>
      </w:pPr>
      <w:r w:rsidRPr="00473E2D">
        <w:rPr>
          <w:sz w:val="32"/>
          <w:szCs w:val="32"/>
        </w:rPr>
        <w:t>Čím sa odvďačím Pánovi *</w:t>
      </w:r>
      <w:r w:rsidRPr="00473E2D">
        <w:rPr>
          <w:sz w:val="32"/>
          <w:szCs w:val="32"/>
        </w:rPr>
        <w:br/>
        <w:t>za všetko, čo mi dal?</w:t>
      </w:r>
      <w:r w:rsidRPr="00473E2D">
        <w:rPr>
          <w:sz w:val="32"/>
          <w:szCs w:val="32"/>
        </w:rPr>
        <w:br/>
        <w:t>Vezmem kalich spásy *</w:t>
      </w:r>
      <w:r w:rsidRPr="00473E2D">
        <w:rPr>
          <w:sz w:val="32"/>
          <w:szCs w:val="32"/>
        </w:rPr>
        <w:br/>
        <w:t xml:space="preserve">a budem vzývať meno Pánovo. </w:t>
      </w:r>
      <w:r w:rsidRPr="00092C19">
        <w:rPr>
          <w:rStyle w:val="PremennHTML"/>
          <w:color w:val="00B0F0"/>
          <w:sz w:val="32"/>
          <w:szCs w:val="32"/>
        </w:rPr>
        <w:t>R.</w:t>
      </w:r>
    </w:p>
    <w:p w14:paraId="33EEA653" w14:textId="77777777" w:rsidR="00092C19" w:rsidRDefault="00473E2D" w:rsidP="00473E2D">
      <w:pPr>
        <w:rPr>
          <w:rStyle w:val="PremennHTML"/>
          <w:color w:val="00B0F0"/>
          <w:sz w:val="32"/>
          <w:szCs w:val="32"/>
        </w:rPr>
      </w:pPr>
      <w:r w:rsidRPr="00473E2D">
        <w:rPr>
          <w:sz w:val="32"/>
          <w:szCs w:val="32"/>
        </w:rPr>
        <w:br/>
        <w:t>V Pánových očiach má veľkú cenu *</w:t>
      </w:r>
      <w:r w:rsidRPr="00473E2D">
        <w:rPr>
          <w:sz w:val="32"/>
          <w:szCs w:val="32"/>
        </w:rPr>
        <w:br/>
        <w:t>smrť jeho svätých.</w:t>
      </w:r>
      <w:r w:rsidRPr="00473E2D">
        <w:rPr>
          <w:sz w:val="32"/>
          <w:szCs w:val="32"/>
        </w:rPr>
        <w:br/>
        <w:t>Pane, som tvoj sluha a syn tvojej služobnice. *</w:t>
      </w:r>
      <w:r w:rsidRPr="00473E2D">
        <w:rPr>
          <w:sz w:val="32"/>
          <w:szCs w:val="32"/>
        </w:rPr>
        <w:br/>
        <w:t xml:space="preserve">Ty si mi putá rozviazal: </w:t>
      </w:r>
      <w:r w:rsidRPr="00092C19">
        <w:rPr>
          <w:rStyle w:val="PremennHTML"/>
          <w:color w:val="00B0F0"/>
          <w:sz w:val="32"/>
          <w:szCs w:val="32"/>
        </w:rPr>
        <w:t>R.</w:t>
      </w:r>
    </w:p>
    <w:p w14:paraId="6CF9C710" w14:textId="0BE038C5" w:rsidR="00473E2D" w:rsidRPr="00473E2D" w:rsidRDefault="00473E2D" w:rsidP="00473E2D">
      <w:pPr>
        <w:rPr>
          <w:sz w:val="32"/>
          <w:szCs w:val="32"/>
        </w:rPr>
      </w:pPr>
      <w:r w:rsidRPr="00473E2D">
        <w:rPr>
          <w:sz w:val="32"/>
          <w:szCs w:val="32"/>
        </w:rPr>
        <w:br/>
        <w:t>obetu chvály ti prinesiem *</w:t>
      </w:r>
      <w:r w:rsidRPr="00473E2D">
        <w:rPr>
          <w:sz w:val="32"/>
          <w:szCs w:val="32"/>
        </w:rPr>
        <w:br/>
        <w:t>a budem vzývať meno Pánovo.</w:t>
      </w:r>
      <w:r w:rsidRPr="00473E2D">
        <w:rPr>
          <w:sz w:val="32"/>
          <w:szCs w:val="32"/>
        </w:rPr>
        <w:br/>
        <w:t>Splním svoje sľuby Pánovi *</w:t>
      </w:r>
      <w:r w:rsidRPr="00473E2D">
        <w:rPr>
          <w:sz w:val="32"/>
          <w:szCs w:val="32"/>
        </w:rPr>
        <w:br/>
        <w:t xml:space="preserve">pred všetkým jeho ľudom. </w:t>
      </w:r>
      <w:r w:rsidRPr="00092C19">
        <w:rPr>
          <w:rStyle w:val="PremennHTML"/>
          <w:color w:val="00B0F0"/>
          <w:sz w:val="32"/>
          <w:szCs w:val="32"/>
        </w:rPr>
        <w:t>R.</w:t>
      </w:r>
    </w:p>
    <w:p w14:paraId="3BE8B9E3" w14:textId="77777777" w:rsidR="00092C19" w:rsidRPr="00092C19" w:rsidRDefault="00092C19" w:rsidP="00092C19">
      <w:pPr>
        <w:rPr>
          <w:b/>
          <w:bCs/>
          <w:i/>
          <w:iCs/>
          <w:color w:val="C00000"/>
          <w:sz w:val="32"/>
          <w:szCs w:val="32"/>
        </w:rPr>
      </w:pPr>
      <w:r w:rsidRPr="00092C19">
        <w:rPr>
          <w:b/>
          <w:bCs/>
          <w:i/>
          <w:iCs/>
          <w:color w:val="00B050"/>
          <w:sz w:val="32"/>
          <w:szCs w:val="32"/>
        </w:rPr>
        <w:t>Komentár</w:t>
      </w:r>
    </w:p>
    <w:p w14:paraId="7E3D5E28" w14:textId="55BDAC9D" w:rsidR="00473E2D" w:rsidRDefault="00473E2D" w:rsidP="00473E2D">
      <w:pPr>
        <w:pStyle w:val="Nadpis4"/>
        <w:rPr>
          <w:sz w:val="32"/>
          <w:szCs w:val="32"/>
        </w:rPr>
      </w:pPr>
      <w:r w:rsidRPr="00473E2D">
        <w:rPr>
          <w:sz w:val="32"/>
          <w:szCs w:val="32"/>
        </w:rPr>
        <w:t xml:space="preserve">Čítanie z Prvého listu svätého apoštola Pavla Korinťanom </w:t>
      </w:r>
    </w:p>
    <w:p w14:paraId="455694EB" w14:textId="69C679D9" w:rsidR="00473E2D" w:rsidRPr="00092C19" w:rsidRDefault="00000000" w:rsidP="00473E2D">
      <w:pPr>
        <w:pStyle w:val="Nadpis4"/>
        <w:ind w:left="5760" w:firstLine="720"/>
        <w:rPr>
          <w:b w:val="0"/>
          <w:bCs w:val="0"/>
          <w:sz w:val="20"/>
          <w:szCs w:val="20"/>
        </w:rPr>
      </w:pPr>
      <w:hyperlink r:id="rId5" w:tooltip="Zobrazí kontext čítania v Biblii" w:history="1">
        <w:r w:rsidR="00473E2D" w:rsidRPr="00092C19">
          <w:rPr>
            <w:rStyle w:val="Hypertextovprepojenie"/>
            <w:b w:val="0"/>
            <w:bCs w:val="0"/>
            <w:color w:val="auto"/>
            <w:sz w:val="20"/>
            <w:szCs w:val="20"/>
            <w:u w:val="none"/>
          </w:rPr>
          <w:t>1 Kor 11, 23</w:t>
        </w:r>
      </w:hyperlink>
      <w:r w:rsidR="00473E2D" w:rsidRPr="00092C19">
        <w:rPr>
          <w:b w:val="0"/>
          <w:bCs w:val="0"/>
          <w:sz w:val="20"/>
          <w:szCs w:val="20"/>
        </w:rPr>
        <w:t>-26</w:t>
      </w:r>
    </w:p>
    <w:p w14:paraId="646C6004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Bratia, ja som od Pána prijal, čo som vám aj odovzdal, že Pán Ježiš v tú noc, keď bol zradený, vzal chlieb, vzdával vďaky, lámal ho a povedal: „Toto je moje telo, ktoré je pre vás; toto robte na moju pamiatku.“</w:t>
      </w:r>
    </w:p>
    <w:p w14:paraId="2CAC54A4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Podobne po večeri vzal kalich a hovoril: „Tento kalich je nová zmluva v mojej krvi. Toto robte, kedykoľvek ho budete piť, na moju pamiatku.“</w:t>
      </w:r>
    </w:p>
    <w:p w14:paraId="6A37F396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A tak vždy, keď budete jesť tento chlieb a piť tento kalich, zvestujete Pánovu smrť, kým nepríde.</w:t>
      </w:r>
    </w:p>
    <w:p w14:paraId="7F88C3CA" w14:textId="77777777" w:rsidR="00473E2D" w:rsidRPr="00473E2D" w:rsidRDefault="00473E2D" w:rsidP="00473E2D">
      <w:pPr>
        <w:pStyle w:val="dovetok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Počuli sme Božie slovo.</w:t>
      </w:r>
    </w:p>
    <w:p w14:paraId="3ECEBD7F" w14:textId="77777777" w:rsidR="00092C19" w:rsidRPr="00092C19" w:rsidRDefault="00092C19" w:rsidP="00092C19">
      <w:pPr>
        <w:rPr>
          <w:b/>
          <w:bCs/>
          <w:i/>
          <w:iCs/>
          <w:color w:val="C00000"/>
          <w:sz w:val="32"/>
          <w:szCs w:val="32"/>
        </w:rPr>
      </w:pPr>
      <w:r w:rsidRPr="00092C19">
        <w:rPr>
          <w:b/>
          <w:bCs/>
          <w:i/>
          <w:iCs/>
          <w:color w:val="00B050"/>
          <w:sz w:val="32"/>
          <w:szCs w:val="32"/>
        </w:rPr>
        <w:lastRenderedPageBreak/>
        <w:t>Komentár</w:t>
      </w:r>
    </w:p>
    <w:p w14:paraId="45126D8F" w14:textId="77777777" w:rsidR="00473E2D" w:rsidRDefault="00473E2D" w:rsidP="00473E2D">
      <w:pPr>
        <w:pStyle w:val="lcvpeblock"/>
        <w:rPr>
          <w:rStyle w:val="lcvpe"/>
          <w:sz w:val="32"/>
          <w:szCs w:val="32"/>
        </w:rPr>
      </w:pPr>
    </w:p>
    <w:p w14:paraId="3CCC17B7" w14:textId="0B43DA17" w:rsidR="00473E2D" w:rsidRPr="00473E2D" w:rsidRDefault="00473E2D" w:rsidP="00473E2D">
      <w:pPr>
        <w:pStyle w:val="lcvpeblock"/>
        <w:rPr>
          <w:sz w:val="32"/>
          <w:szCs w:val="32"/>
        </w:rPr>
      </w:pPr>
      <w:r w:rsidRPr="00473E2D">
        <w:rPr>
          <w:rStyle w:val="lcvpe"/>
          <w:b/>
          <w:bCs/>
          <w:color w:val="0070C0"/>
          <w:sz w:val="32"/>
          <w:szCs w:val="32"/>
        </w:rPr>
        <w:t>Chvála ti a česť, Pane Ježišu</w:t>
      </w:r>
      <w:r w:rsidRPr="00473E2D">
        <w:rPr>
          <w:rStyle w:val="lcvpe"/>
          <w:sz w:val="32"/>
          <w:szCs w:val="32"/>
        </w:rPr>
        <w:t>.</w:t>
      </w:r>
      <w:r w:rsidRPr="00473E2D">
        <w:rPr>
          <w:sz w:val="32"/>
          <w:szCs w:val="32"/>
        </w:rPr>
        <w:t xml:space="preserve"> </w:t>
      </w:r>
      <w:r w:rsidRPr="00473E2D">
        <w:rPr>
          <w:rStyle w:val="lcvers"/>
          <w:sz w:val="32"/>
          <w:szCs w:val="32"/>
        </w:rPr>
        <w:t>Nové prikázanie vám dávam, hovorí Pán; aby ste sa milovali navzájom, ako som ja miloval vás.</w:t>
      </w:r>
    </w:p>
    <w:p w14:paraId="0E5F64AA" w14:textId="77777777" w:rsidR="00473E2D" w:rsidRDefault="00473E2D" w:rsidP="00473E2D">
      <w:pPr>
        <w:pStyle w:val="Nadpis4"/>
        <w:rPr>
          <w:sz w:val="32"/>
          <w:szCs w:val="32"/>
        </w:rPr>
      </w:pPr>
    </w:p>
    <w:p w14:paraId="7CB6A0B7" w14:textId="75ABFD56" w:rsidR="00473E2D" w:rsidRPr="00473E2D" w:rsidRDefault="00473E2D" w:rsidP="00473E2D">
      <w:pPr>
        <w:pStyle w:val="Nadpis4"/>
        <w:rPr>
          <w:b w:val="0"/>
          <w:bCs w:val="0"/>
          <w:sz w:val="32"/>
          <w:szCs w:val="32"/>
        </w:rPr>
      </w:pPr>
      <w:r w:rsidRPr="00473E2D">
        <w:rPr>
          <w:sz w:val="32"/>
          <w:szCs w:val="32"/>
        </w:rPr>
        <w:t xml:space="preserve">Čítanie zo svätého Evanjelia podľa Jána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hyperlink r:id="rId6" w:tooltip="Zobrazí kontext čítania v Biblii" w:history="1">
        <w:proofErr w:type="spellStart"/>
        <w:r w:rsidRPr="00473E2D">
          <w:rPr>
            <w:rStyle w:val="Hypertextovprepojenie"/>
            <w:b w:val="0"/>
            <w:bCs w:val="0"/>
            <w:color w:val="auto"/>
            <w:sz w:val="32"/>
            <w:szCs w:val="32"/>
            <w:u w:val="none"/>
          </w:rPr>
          <w:t>Jn</w:t>
        </w:r>
        <w:proofErr w:type="spellEnd"/>
        <w:r w:rsidRPr="00473E2D">
          <w:rPr>
            <w:rStyle w:val="Hypertextovprepojenie"/>
            <w:b w:val="0"/>
            <w:bCs w:val="0"/>
            <w:color w:val="auto"/>
            <w:sz w:val="32"/>
            <w:szCs w:val="32"/>
            <w:u w:val="none"/>
          </w:rPr>
          <w:t xml:space="preserve"> 13, 1</w:t>
        </w:r>
      </w:hyperlink>
      <w:r w:rsidRPr="00473E2D">
        <w:rPr>
          <w:b w:val="0"/>
          <w:bCs w:val="0"/>
          <w:sz w:val="32"/>
          <w:szCs w:val="32"/>
        </w:rPr>
        <w:t>-15</w:t>
      </w:r>
    </w:p>
    <w:p w14:paraId="1A4D7149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Bolo pred veľkonočnými sviatkami. Ježiš vedel, že nadišla jeho hodina odísť z tohoto sveta k Otcovi. A pretože miloval svojich, čo boli na svete, miloval ich do krajnosti.</w:t>
      </w:r>
    </w:p>
    <w:p w14:paraId="27FFB053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 xml:space="preserve">Pri večeri, keď už diabol vnukol Judášovi, synovi Šimona </w:t>
      </w:r>
      <w:proofErr w:type="spellStart"/>
      <w:r w:rsidRPr="00473E2D">
        <w:rPr>
          <w:b/>
          <w:bCs/>
          <w:sz w:val="32"/>
          <w:szCs w:val="32"/>
        </w:rPr>
        <w:t>Iškariotského</w:t>
      </w:r>
      <w:proofErr w:type="spellEnd"/>
      <w:r w:rsidRPr="00473E2D">
        <w:rPr>
          <w:b/>
          <w:bCs/>
          <w:sz w:val="32"/>
          <w:szCs w:val="32"/>
        </w:rPr>
        <w:t>, aby ho zradil, Ježiš vo vedomí, že mu Otec dal do rúk všetko a že od Boha vyšiel a k Bohu odchádza, vstal od stola, zobliekol si odev, vzal plátennú zásteru a prepásal sa. Potom nalial vody do umývadla a začal umývať učeníkom nohy a utierať zásterou, ktorou bol prepásaný.</w:t>
      </w:r>
    </w:p>
    <w:p w14:paraId="171C197A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Tak prišiel k Šimonovi Petrovi. On mu povedal: „Pane, ty mi chceš umývať nohy?“</w:t>
      </w:r>
    </w:p>
    <w:p w14:paraId="2C0A0F13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Ježiš mu odpovedal: „Teraz ešte nechápeš, čo robím, ale neskôr pochopíš.“</w:t>
      </w:r>
    </w:p>
    <w:p w14:paraId="18F116C2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Peter mu povedal: „Nikdy mi nebudeš umývať nohy!“</w:t>
      </w:r>
    </w:p>
    <w:p w14:paraId="7402D58F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Ježiš mu odpovedal: „Ak ťa neumyjem, nebudeš mať podiel so mnou.“ Šimon Peter mu vravel: „Pane, tak potom nielen nohy, ale aj ruky a hlavu!“</w:t>
      </w:r>
    </w:p>
    <w:p w14:paraId="2BC7BAEC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Ježiš mu na to: „Kto sa okúpal, potrebuje si umyť už len nohy a je celý čistý. A vy ste čistí, ale nie všetci.“ Vedel totiž, kto ho zradí, – preto povedal: „Nie všetci ste čistí.“</w:t>
      </w:r>
    </w:p>
    <w:p w14:paraId="285ABFD6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lastRenderedPageBreak/>
        <w:t>Keď im umyl nohy a obliekol si odev, znova si sadol k stolu a povedal im: „Chápete, čo som vám urobil? Vy ma oslovujete: ‚Učiteľ‘ a: ‚Pane‘ a dobre hovoríte, lebo to som.</w:t>
      </w:r>
    </w:p>
    <w:p w14:paraId="3C7E2EE3" w14:textId="77777777" w:rsidR="00473E2D" w:rsidRPr="00473E2D" w:rsidRDefault="00473E2D" w:rsidP="00473E2D">
      <w:pPr>
        <w:pStyle w:val="Normlnywebov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Keď som teda ja, Pán a Učiteľ, umyl nohy vám, aj vy si máte jeden druhému nohy umývať. Dal som vám príklad, aby ste aj vy robili, ako som ja urobil vám.“</w:t>
      </w:r>
    </w:p>
    <w:p w14:paraId="4FD99281" w14:textId="77777777" w:rsidR="00473E2D" w:rsidRPr="00473E2D" w:rsidRDefault="00473E2D" w:rsidP="00473E2D">
      <w:pPr>
        <w:pStyle w:val="dovetok"/>
        <w:rPr>
          <w:b/>
          <w:bCs/>
          <w:sz w:val="32"/>
          <w:szCs w:val="32"/>
        </w:rPr>
      </w:pPr>
      <w:r w:rsidRPr="00473E2D">
        <w:rPr>
          <w:b/>
          <w:bCs/>
          <w:sz w:val="32"/>
          <w:szCs w:val="32"/>
        </w:rPr>
        <w:t>Počuli sme slovo Pánovo.</w:t>
      </w:r>
    </w:p>
    <w:p w14:paraId="1D462B1E" w14:textId="30908AF5" w:rsidR="00A741D8" w:rsidRPr="00473E2D" w:rsidRDefault="00A741D8" w:rsidP="00473E2D">
      <w:pPr>
        <w:spacing w:before="100" w:beforeAutospacing="1" w:after="100" w:afterAutospacing="1" w:line="240" w:lineRule="auto"/>
        <w:outlineLvl w:val="3"/>
        <w:rPr>
          <w:sz w:val="32"/>
          <w:szCs w:val="32"/>
        </w:rPr>
      </w:pPr>
    </w:p>
    <w:sectPr w:rsidR="00A741D8" w:rsidRPr="00473E2D" w:rsidSect="00A61ADA">
      <w:pgSz w:w="11906" w:h="16838" w:code="9"/>
      <w:pgMar w:top="1440" w:right="1440" w:bottom="1440" w:left="144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D8"/>
    <w:rsid w:val="00092C19"/>
    <w:rsid w:val="00353633"/>
    <w:rsid w:val="00473E2D"/>
    <w:rsid w:val="006219A8"/>
    <w:rsid w:val="00A61ADA"/>
    <w:rsid w:val="00A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03D8"/>
  <w15:chartTrackingRefBased/>
  <w15:docId w15:val="{E8163313-CC91-4E45-BE4B-C47AC045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4">
    <w:name w:val="heading 4"/>
    <w:basedOn w:val="Normlny"/>
    <w:link w:val="Nadpis4Char"/>
    <w:uiPriority w:val="9"/>
    <w:qFormat/>
    <w:rsid w:val="00A74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A741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A741D8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A741D8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741D8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7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ovetok">
    <w:name w:val="dovetok"/>
    <w:basedOn w:val="Normlny"/>
    <w:rsid w:val="00A7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crefblock">
    <w:name w:val="lcrefblock"/>
    <w:basedOn w:val="Normlny"/>
    <w:rsid w:val="00A7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cref">
    <w:name w:val="lcref"/>
    <w:basedOn w:val="Predvolenpsmoodseku"/>
    <w:rsid w:val="00A741D8"/>
  </w:style>
  <w:style w:type="character" w:customStyle="1" w:styleId="lcvers">
    <w:name w:val="lcvers"/>
    <w:basedOn w:val="Predvolenpsmoodseku"/>
    <w:rsid w:val="00A741D8"/>
  </w:style>
  <w:style w:type="character" w:styleId="PremennHTML">
    <w:name w:val="HTML Variable"/>
    <w:basedOn w:val="Predvolenpsmoodseku"/>
    <w:uiPriority w:val="99"/>
    <w:semiHidden/>
    <w:unhideWhenUsed/>
    <w:rsid w:val="00A741D8"/>
    <w:rPr>
      <w:i/>
      <w:iCs/>
    </w:rPr>
  </w:style>
  <w:style w:type="paragraph" w:customStyle="1" w:styleId="lcvpeblock">
    <w:name w:val="lcvpeblock"/>
    <w:basedOn w:val="Normlny"/>
    <w:rsid w:val="0047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cvpe">
    <w:name w:val="lcvpe"/>
    <w:basedOn w:val="Predvolenpsmoodseku"/>
    <w:rsid w:val="0047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c.kbs.sk/?in=Jn13,1" TargetMode="External"/><Relationship Id="rId5" Type="http://schemas.openxmlformats.org/officeDocument/2006/relationships/hyperlink" Target="http://dkc.kbs.sk/?in=1Kor11,23" TargetMode="External"/><Relationship Id="rId4" Type="http://schemas.openxmlformats.org/officeDocument/2006/relationships/hyperlink" Target="http://dkc.kbs.sk/?in=Ex12,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pavol rebrik</cp:lastModifiedBy>
  <cp:revision>3</cp:revision>
  <cp:lastPrinted>2024-03-27T11:08:00Z</cp:lastPrinted>
  <dcterms:created xsi:type="dcterms:W3CDTF">2023-04-04T20:43:00Z</dcterms:created>
  <dcterms:modified xsi:type="dcterms:W3CDTF">2024-03-27T11:08:00Z</dcterms:modified>
</cp:coreProperties>
</file>